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4F96" w14:textId="77777777" w:rsidR="007149E9" w:rsidRPr="007149E9" w:rsidRDefault="007149E9" w:rsidP="007149E9">
      <w:pPr>
        <w:spacing w:after="120"/>
        <w:rPr>
          <w:rFonts w:ascii="Times New Roman" w:eastAsia="Times New Roman" w:hAnsi="Times New Roman" w:cs="Times New Roman"/>
          <w:sz w:val="44"/>
          <w:szCs w:val="44"/>
          <w:lang w:val="lv-LV" w:eastAsia="lv-LV"/>
        </w:rPr>
      </w:pPr>
      <w:r w:rsidRPr="007149E9">
        <w:rPr>
          <w:rFonts w:ascii="Calibri" w:eastAsia="Calibri" w:hAnsi="Calibri" w:cs="Times New Roman"/>
          <w:noProof/>
          <w:sz w:val="22"/>
          <w:szCs w:val="22"/>
          <w:lang w:val="lv-LV"/>
        </w:rPr>
        <w:drawing>
          <wp:anchor distT="0" distB="0" distL="114300" distR="114300" simplePos="0" relativeHeight="251659264" behindDoc="1" locked="0" layoutInCell="1" allowOverlap="1" wp14:anchorId="605AA084" wp14:editId="0FCCCD7C">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7149E9">
        <w:rPr>
          <w:rFonts w:ascii="Times New Roman" w:eastAsia="Times New Roman" w:hAnsi="Times New Roman" w:cs="Times New Roman"/>
          <w:b/>
          <w:sz w:val="44"/>
          <w:szCs w:val="44"/>
          <w:lang w:val="lv-LV" w:eastAsia="lv-LV"/>
        </w:rPr>
        <w:t>MADONAS NOVADA PAŠVALDĪBA</w:t>
      </w:r>
    </w:p>
    <w:p w14:paraId="43C1F81F" w14:textId="77777777" w:rsidR="007149E9" w:rsidRPr="007149E9" w:rsidRDefault="007149E9" w:rsidP="007149E9">
      <w:pPr>
        <w:spacing w:before="120" w:after="120"/>
        <w:jc w:val="center"/>
        <w:rPr>
          <w:rFonts w:ascii="Times New Roman" w:eastAsia="Times New Roman" w:hAnsi="Times New Roman" w:cs="Arial Unicode MS"/>
          <w:spacing w:val="20"/>
          <w:lang w:val="lv-LV" w:eastAsia="lv-LV" w:bidi="lo-LA"/>
        </w:rPr>
      </w:pPr>
    </w:p>
    <w:p w14:paraId="035893CF" w14:textId="77777777" w:rsidR="007149E9" w:rsidRPr="007149E9" w:rsidRDefault="007149E9" w:rsidP="007149E9">
      <w:pPr>
        <w:spacing w:before="120" w:after="0"/>
        <w:jc w:val="center"/>
        <w:rPr>
          <w:rFonts w:ascii="Times New Roman" w:eastAsia="Times New Roman" w:hAnsi="Times New Roman" w:cs="Times New Roman"/>
          <w:spacing w:val="20"/>
          <w:lang w:val="lv-LV" w:eastAsia="lv-LV" w:bidi="lo-LA"/>
        </w:rPr>
      </w:pPr>
      <w:proofErr w:type="spellStart"/>
      <w:r w:rsidRPr="007149E9">
        <w:rPr>
          <w:rFonts w:ascii="Times New Roman" w:eastAsia="Times New Roman" w:hAnsi="Times New Roman" w:cs="Times New Roman"/>
          <w:spacing w:val="20"/>
          <w:lang w:val="lv-LV" w:eastAsia="lv-LV" w:bidi="lo-LA"/>
        </w:rPr>
        <w:t>Reģ</w:t>
      </w:r>
      <w:proofErr w:type="spellEnd"/>
      <w:r w:rsidRPr="007149E9">
        <w:rPr>
          <w:rFonts w:ascii="Times New Roman" w:eastAsia="Times New Roman" w:hAnsi="Times New Roman" w:cs="Times New Roman"/>
          <w:spacing w:val="20"/>
          <w:lang w:val="lv-LV" w:eastAsia="lv-LV" w:bidi="lo-LA"/>
        </w:rPr>
        <w:t>. Nr. 90000054572</w:t>
      </w:r>
    </w:p>
    <w:p w14:paraId="782B17CE" w14:textId="77777777" w:rsidR="007149E9" w:rsidRPr="007149E9" w:rsidRDefault="007149E9" w:rsidP="007149E9">
      <w:pPr>
        <w:tabs>
          <w:tab w:val="left" w:pos="720"/>
          <w:tab w:val="center" w:pos="4153"/>
          <w:tab w:val="right" w:pos="8306"/>
        </w:tabs>
        <w:spacing w:after="0"/>
        <w:jc w:val="center"/>
        <w:rPr>
          <w:rFonts w:ascii="Times New Roman" w:eastAsia="Calibri" w:hAnsi="Times New Roman" w:cs="Times New Roman"/>
          <w:spacing w:val="20"/>
          <w:lang w:val="lv-LV" w:eastAsia="lv-LV"/>
        </w:rPr>
      </w:pPr>
      <w:r w:rsidRPr="007149E9">
        <w:rPr>
          <w:rFonts w:ascii="Times New Roman" w:eastAsia="Calibri" w:hAnsi="Times New Roman" w:cs="Times New Roman"/>
          <w:spacing w:val="20"/>
          <w:lang w:val="lv-LV" w:eastAsia="lv-LV"/>
        </w:rPr>
        <w:t>Saieta laukums 1, Madona, Madonas novads, LV-4801</w:t>
      </w:r>
    </w:p>
    <w:p w14:paraId="283D2F1A" w14:textId="77777777" w:rsidR="007149E9" w:rsidRPr="007149E9" w:rsidRDefault="007149E9" w:rsidP="007149E9">
      <w:pPr>
        <w:tabs>
          <w:tab w:val="left" w:pos="720"/>
          <w:tab w:val="center" w:pos="4153"/>
          <w:tab w:val="right" w:pos="8306"/>
        </w:tabs>
        <w:spacing w:after="0"/>
        <w:jc w:val="center"/>
        <w:rPr>
          <w:rFonts w:ascii="Times New Roman" w:eastAsia="Calibri" w:hAnsi="Times New Roman" w:cs="Times New Roman"/>
          <w:lang w:val="lv-LV" w:eastAsia="lv-LV"/>
        </w:rPr>
      </w:pPr>
      <w:r w:rsidRPr="007149E9">
        <w:rPr>
          <w:rFonts w:ascii="Times New Roman" w:eastAsia="Calibri" w:hAnsi="Times New Roman" w:cs="Times New Roman"/>
          <w:lang w:val="lv-LV" w:eastAsia="lv-LV"/>
        </w:rPr>
        <w:t xml:space="preserve"> t. 64860090, e-pasts: pasts@madona.lv </w:t>
      </w:r>
    </w:p>
    <w:p w14:paraId="4E44B643" w14:textId="77777777" w:rsidR="007149E9" w:rsidRPr="007149E9" w:rsidRDefault="007149E9" w:rsidP="007149E9">
      <w:pPr>
        <w:spacing w:after="0"/>
        <w:jc w:val="center"/>
        <w:rPr>
          <w:rFonts w:ascii="Times New Roman" w:eastAsia="Times New Roman" w:hAnsi="Times New Roman" w:cs="Arial Unicode MS"/>
          <w:b/>
          <w:bCs/>
          <w:caps/>
          <w:lang w:val="lv-LV" w:eastAsia="lv-LV" w:bidi="lo-LA"/>
        </w:rPr>
      </w:pPr>
      <w:r w:rsidRPr="007149E9">
        <w:rPr>
          <w:rFonts w:ascii="Times New Roman" w:eastAsia="Times New Roman" w:hAnsi="Times New Roman" w:cs="Arial Unicode MS"/>
          <w:b/>
          <w:bCs/>
          <w:caps/>
          <w:lang w:val="lv-LV" w:eastAsia="lv-LV" w:bidi="lo-LA"/>
        </w:rPr>
        <w:t>__________________________________________________________________________</w:t>
      </w:r>
    </w:p>
    <w:p w14:paraId="3D10FC8F" w14:textId="77777777" w:rsidR="007149E9" w:rsidRPr="007149E9" w:rsidRDefault="007149E9" w:rsidP="007149E9">
      <w:pPr>
        <w:spacing w:after="0"/>
        <w:rPr>
          <w:rFonts w:ascii="Times New Roman" w:eastAsia="Times New Roman" w:hAnsi="Times New Roman" w:cs="Times New Roman"/>
          <w:lang w:val="lv-LV" w:eastAsia="lv-LV"/>
        </w:rPr>
      </w:pPr>
    </w:p>
    <w:p w14:paraId="4FB5DA15" w14:textId="77777777" w:rsidR="007149E9" w:rsidRPr="007149E9" w:rsidRDefault="007149E9" w:rsidP="007149E9">
      <w:pPr>
        <w:spacing w:after="0"/>
        <w:jc w:val="center"/>
        <w:rPr>
          <w:rFonts w:ascii="Times New Roman" w:eastAsia="Times New Roman" w:hAnsi="Times New Roman" w:cs="Times New Roman"/>
          <w:b/>
          <w:bCs/>
          <w:caps/>
          <w:lang w:val="lv-LV" w:eastAsia="lv-LV" w:bidi="lo-LA"/>
        </w:rPr>
      </w:pPr>
      <w:r w:rsidRPr="007149E9">
        <w:rPr>
          <w:rFonts w:ascii="Times New Roman" w:eastAsia="Times New Roman" w:hAnsi="Times New Roman" w:cs="Times New Roman"/>
          <w:b/>
          <w:bCs/>
          <w:caps/>
          <w:lang w:val="lv-LV" w:eastAsia="lv-LV" w:bidi="lo-LA"/>
        </w:rPr>
        <w:t>MADONAS NOVADA PAŠVALDĪBAS DOMES</w:t>
      </w:r>
    </w:p>
    <w:p w14:paraId="0E7C3332" w14:textId="77777777" w:rsidR="007149E9" w:rsidRPr="007149E9" w:rsidRDefault="007149E9" w:rsidP="007149E9">
      <w:pPr>
        <w:spacing w:after="0"/>
        <w:jc w:val="center"/>
        <w:rPr>
          <w:rFonts w:ascii="Times New Roman" w:eastAsia="Times New Roman" w:hAnsi="Times New Roman" w:cs="Times New Roman"/>
          <w:b/>
          <w:bCs/>
          <w:caps/>
          <w:lang w:val="lv-LV" w:eastAsia="lv-LV" w:bidi="lo-LA"/>
        </w:rPr>
      </w:pPr>
      <w:r w:rsidRPr="007149E9">
        <w:rPr>
          <w:rFonts w:ascii="Times New Roman" w:eastAsia="Times New Roman" w:hAnsi="Times New Roman" w:cs="Times New Roman"/>
          <w:b/>
          <w:bCs/>
          <w:caps/>
          <w:lang w:val="lv-LV" w:eastAsia="lv-LV" w:bidi="lo-LA"/>
        </w:rPr>
        <w:t>LĒMUMS</w:t>
      </w:r>
    </w:p>
    <w:p w14:paraId="4DC4B74A" w14:textId="77777777" w:rsidR="007149E9" w:rsidRPr="007149E9" w:rsidRDefault="007149E9" w:rsidP="007149E9">
      <w:pPr>
        <w:spacing w:after="0"/>
        <w:jc w:val="center"/>
        <w:rPr>
          <w:rFonts w:ascii="Times New Roman" w:eastAsia="Times New Roman" w:hAnsi="Times New Roman" w:cs="Times New Roman"/>
          <w:lang w:val="lv-LV" w:eastAsia="lv-LV" w:bidi="lo-LA"/>
        </w:rPr>
      </w:pPr>
      <w:r w:rsidRPr="007149E9">
        <w:rPr>
          <w:rFonts w:ascii="Times New Roman" w:eastAsia="Times New Roman" w:hAnsi="Times New Roman" w:cs="Times New Roman"/>
          <w:lang w:val="lv-LV" w:eastAsia="lv-LV" w:bidi="lo-LA"/>
        </w:rPr>
        <w:t>Madonā</w:t>
      </w:r>
    </w:p>
    <w:p w14:paraId="0EB87F95" w14:textId="77777777" w:rsidR="007149E9" w:rsidRPr="007149E9" w:rsidRDefault="007149E9" w:rsidP="007149E9">
      <w:pPr>
        <w:spacing w:after="0"/>
        <w:rPr>
          <w:rFonts w:ascii="Times New Roman" w:eastAsia="Times New Roman" w:hAnsi="Times New Roman" w:cs="Times New Roman"/>
          <w:lang w:val="lv-LV" w:eastAsia="lv-LV" w:bidi="lo-LA"/>
        </w:rPr>
      </w:pPr>
    </w:p>
    <w:p w14:paraId="5703279B" w14:textId="78F31199" w:rsidR="007149E9" w:rsidRPr="007149E9" w:rsidRDefault="007149E9" w:rsidP="007149E9">
      <w:pPr>
        <w:spacing w:after="0"/>
        <w:jc w:val="both"/>
        <w:rPr>
          <w:rFonts w:ascii="Times New Roman" w:eastAsia="Arial Unicode MS" w:hAnsi="Times New Roman" w:cs="Times New Roman"/>
          <w:b/>
          <w:lang w:val="lv-LV" w:eastAsia="lv-LV"/>
        </w:rPr>
      </w:pPr>
      <w:r w:rsidRPr="007149E9">
        <w:rPr>
          <w:rFonts w:ascii="Times New Roman" w:eastAsia="Arial Unicode MS" w:hAnsi="Times New Roman" w:cs="Times New Roman"/>
          <w:b/>
          <w:lang w:val="lv-LV" w:eastAsia="lv-LV"/>
        </w:rPr>
        <w:t>2021.gada 21.septembrī</w:t>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t xml:space="preserve">            </w:t>
      </w:r>
      <w:r w:rsidRPr="007149E9">
        <w:rPr>
          <w:rFonts w:ascii="Times New Roman" w:eastAsia="Arial Unicode MS" w:hAnsi="Times New Roman" w:cs="Times New Roman"/>
          <w:b/>
          <w:lang w:val="lv-LV" w:eastAsia="lv-LV"/>
        </w:rPr>
        <w:tab/>
        <w:t>Nr.2</w:t>
      </w:r>
      <w:r>
        <w:rPr>
          <w:rFonts w:ascii="Times New Roman" w:eastAsia="Arial Unicode MS" w:hAnsi="Times New Roman" w:cs="Times New Roman"/>
          <w:b/>
          <w:lang w:val="lv-LV" w:eastAsia="lv-LV"/>
        </w:rPr>
        <w:t>11</w:t>
      </w:r>
    </w:p>
    <w:p w14:paraId="44A61B0B" w14:textId="419607C9" w:rsidR="007149E9" w:rsidRPr="007149E9" w:rsidRDefault="007149E9" w:rsidP="007149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jc w:val="both"/>
        <w:outlineLvl w:val="0"/>
        <w:rPr>
          <w:rFonts w:ascii="Times New Roman" w:eastAsia="Arial Unicode MS" w:hAnsi="Times New Roman" w:cs="Times New Roman"/>
          <w:lang w:val="lv-LV" w:eastAsia="lv-LV"/>
        </w:rPr>
      </w:pP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r>
      <w:r w:rsidRPr="007149E9">
        <w:rPr>
          <w:rFonts w:ascii="Times New Roman" w:eastAsia="Arial Unicode MS" w:hAnsi="Times New Roman" w:cs="Times New Roman"/>
          <w:b/>
          <w:lang w:val="lv-LV" w:eastAsia="lv-LV"/>
        </w:rPr>
        <w:tab/>
        <w:t xml:space="preserve">    </w:t>
      </w:r>
      <w:r w:rsidRPr="007149E9">
        <w:rPr>
          <w:rFonts w:ascii="Times New Roman" w:eastAsia="Arial Unicode MS" w:hAnsi="Times New Roman" w:cs="Times New Roman"/>
          <w:lang w:val="lv-LV" w:eastAsia="lv-LV"/>
        </w:rPr>
        <w:t>(protokols Nr.10, 2</w:t>
      </w:r>
      <w:r>
        <w:rPr>
          <w:rFonts w:ascii="Times New Roman" w:eastAsia="Arial Unicode MS" w:hAnsi="Times New Roman" w:cs="Times New Roman"/>
          <w:lang w:val="lv-LV" w:eastAsia="lv-LV"/>
        </w:rPr>
        <w:t>7</w:t>
      </w:r>
      <w:r w:rsidRPr="007149E9">
        <w:rPr>
          <w:rFonts w:ascii="Times New Roman" w:eastAsia="Arial Unicode MS" w:hAnsi="Times New Roman" w:cs="Times New Roman"/>
          <w:lang w:val="lv-LV" w:eastAsia="lv-LV"/>
        </w:rPr>
        <w:t>.p.)</w:t>
      </w:r>
    </w:p>
    <w:p w14:paraId="39D48F9B" w14:textId="1FA911CF" w:rsidR="007149E9" w:rsidRPr="007149E9" w:rsidRDefault="007149E9" w:rsidP="007149E9">
      <w:pPr>
        <w:jc w:val="both"/>
        <w:rPr>
          <w:rFonts w:ascii="Times New Roman" w:eastAsia="Calibri" w:hAnsi="Times New Roman" w:cs="Times New Roman"/>
          <w:b/>
          <w:lang w:val="lv-LV" w:eastAsia="lv-LV"/>
        </w:rPr>
      </w:pPr>
      <w:r w:rsidRPr="007149E9">
        <w:rPr>
          <w:rFonts w:ascii="Times New Roman" w:hAnsi="Times New Roman" w:cs="Times New Roman"/>
          <w:b/>
          <w:lang w:val="lv-LV"/>
        </w:rPr>
        <w:t xml:space="preserve">Par </w:t>
      </w:r>
      <w:bookmarkStart w:id="0" w:name="_Hlk503383431"/>
      <w:r w:rsidRPr="007149E9">
        <w:rPr>
          <w:rFonts w:ascii="Times New Roman" w:hAnsi="Times New Roman" w:cs="Times New Roman"/>
          <w:b/>
          <w:lang w:val="lv-LV"/>
        </w:rPr>
        <w:t>Madonas novada pašvaldības saistošo noteikumu Nr.</w:t>
      </w:r>
      <w:r>
        <w:rPr>
          <w:rFonts w:ascii="Times New Roman" w:hAnsi="Times New Roman" w:cs="Times New Roman"/>
          <w:b/>
          <w:lang w:val="lv-LV"/>
        </w:rPr>
        <w:t>6</w:t>
      </w:r>
      <w:r w:rsidRPr="007149E9">
        <w:rPr>
          <w:rFonts w:ascii="Times New Roman" w:hAnsi="Times New Roman" w:cs="Times New Roman"/>
          <w:b/>
          <w:lang w:val="lv-LV"/>
        </w:rPr>
        <w:t xml:space="preserve"> </w:t>
      </w:r>
      <w:r w:rsidRPr="007149E9">
        <w:rPr>
          <w:rFonts w:ascii="Times New Roman" w:eastAsia="Calibri" w:hAnsi="Times New Roman" w:cs="Times New Roman"/>
          <w:b/>
          <w:lang w:val="lv-LV" w:eastAsia="lv-LV"/>
        </w:rPr>
        <w:t xml:space="preserve">“Par atbalstu ēdināšanas izdevumu segšanai attālinātā mācību procesa vai karantīnas laikā” </w:t>
      </w:r>
      <w:r w:rsidRPr="007149E9">
        <w:rPr>
          <w:rFonts w:ascii="Times New Roman" w:hAnsi="Times New Roman" w:cs="Times New Roman"/>
          <w:b/>
          <w:shd w:val="clear" w:color="auto" w:fill="FFFFFF"/>
          <w:lang w:val="lv-LV"/>
        </w:rPr>
        <w:t>apstiprināšanu</w:t>
      </w:r>
      <w:bookmarkEnd w:id="0"/>
    </w:p>
    <w:p w14:paraId="2A95FC49" w14:textId="77777777" w:rsidR="007149E9" w:rsidRPr="00CF5F67" w:rsidRDefault="007149E9" w:rsidP="007149E9">
      <w:pPr>
        <w:pStyle w:val="Sarakstarindkopa"/>
        <w:shd w:val="clear" w:color="auto" w:fill="FFFFFF"/>
        <w:spacing w:beforeLines="1" w:before="2" w:afterLines="1" w:after="2"/>
        <w:ind w:left="0" w:firstLine="720"/>
        <w:jc w:val="both"/>
        <w:rPr>
          <w:rFonts w:ascii="Times New Roman" w:hAnsi="Times New Roman" w:cs="Times New Roman"/>
          <w:lang w:val="lv-LV"/>
        </w:rPr>
      </w:pPr>
      <w:r w:rsidRPr="00CF5F67">
        <w:rPr>
          <w:rFonts w:ascii="Times New Roman" w:hAnsi="Times New Roman" w:cs="Times New Roman"/>
          <w:lang w:val="lv-LV"/>
        </w:rPr>
        <w:t>Likuma “Par pašvaldībām” 43.panta trešā daļa paredz, ka dome var pieņemt saistošus noteikumus, lai nodrošinātu pašvaldības autonomo funkciju un brīvprātīgo iniciatīvu izpildi, savukārt Izglītības likuma 17.panta trešās daļas 11.punkts nosaka, ka pašvaldība nosaka tos izglītojamos, kuru ēdināšanas izmaksas sedz pašvaldība.</w:t>
      </w:r>
    </w:p>
    <w:p w14:paraId="56FC413A" w14:textId="77777777" w:rsidR="007149E9" w:rsidRPr="00CF5F67" w:rsidRDefault="007149E9" w:rsidP="007149E9">
      <w:pPr>
        <w:pStyle w:val="Sarakstarindkopa"/>
        <w:shd w:val="clear" w:color="auto" w:fill="FFFFFF"/>
        <w:spacing w:beforeLines="1" w:before="2" w:afterLines="1" w:after="2"/>
        <w:ind w:left="0" w:firstLine="720"/>
        <w:jc w:val="both"/>
        <w:rPr>
          <w:rFonts w:ascii="Times New Roman" w:hAnsi="Times New Roman" w:cs="Times New Roman"/>
          <w:lang w:val="lv-LV"/>
        </w:rPr>
      </w:pPr>
      <w:r w:rsidRPr="00CF5F67">
        <w:rPr>
          <w:rFonts w:ascii="Times New Roman" w:hAnsi="Times New Roman" w:cs="Times New Roman"/>
          <w:lang w:val="lv-LV"/>
        </w:rPr>
        <w:t>Ņemot vērā epidemioloģiskās drošības pasākumus Covid-19 infekcijas izplatības ierobežošanai, nereti izglītības iestādēs ir nepieciešams noteikt attālināto mācību procesu vai karantīnu pirmsskolas vecuma grupās, tādēļ būtiski būtu sniegt atbalstu ģimenēm ar bērniem ēdināšanas izdevumu segšanai situācijā.</w:t>
      </w:r>
    </w:p>
    <w:p w14:paraId="265F3D91" w14:textId="77777777" w:rsidR="007149E9" w:rsidRDefault="007149E9" w:rsidP="007149E9">
      <w:pPr>
        <w:pStyle w:val="Sarakstarindkopa"/>
        <w:shd w:val="clear" w:color="auto" w:fill="FFFFFF"/>
        <w:spacing w:beforeLines="1" w:before="2" w:afterLines="1" w:after="2"/>
        <w:ind w:left="0" w:firstLine="709"/>
        <w:jc w:val="both"/>
        <w:rPr>
          <w:rFonts w:ascii="Times New Roman" w:eastAsia="Times New Roman" w:hAnsi="Times New Roman" w:cs="Times New Roman"/>
          <w:bCs/>
          <w:lang w:val="lv-LV"/>
        </w:rPr>
      </w:pPr>
      <w:r w:rsidRPr="00CF5F67">
        <w:rPr>
          <w:rFonts w:ascii="Times New Roman" w:hAnsi="Times New Roman" w:cs="Times New Roman"/>
          <w:lang w:val="lv-LV"/>
        </w:rPr>
        <w:t>Pieņemot saistošos noteikumus, tiktu noteikta kārtība, kādā Madonas novada pašvaldība sniedz atbalstu ēdināšanas izdevumu segšanai izglītojamajiem laikā, kad izglītības ieguves procesu sakarā ar Covid-19 izplatību īsteno attālināti vai noteikta karantīna. Pašvaldība ar saistošo noteikumu palīdzību paredz atbalsta sniegšanu izglītojamajiem pārtikas paku vai naudas pabalsta veidā.</w:t>
      </w:r>
    </w:p>
    <w:p w14:paraId="08567238" w14:textId="50A66E2F" w:rsidR="007149E9" w:rsidRDefault="007149E9" w:rsidP="007149E9">
      <w:pPr>
        <w:pStyle w:val="Paraststmeklis"/>
        <w:spacing w:before="0" w:beforeAutospacing="0" w:after="0" w:afterAutospacing="0"/>
        <w:ind w:firstLine="720"/>
        <w:jc w:val="both"/>
        <w:rPr>
          <w:bCs/>
        </w:rPr>
      </w:pPr>
      <w:r w:rsidRPr="001A46D3">
        <w:rPr>
          <w:lang w:bidi="lo-LA"/>
        </w:rPr>
        <w:t xml:space="preserve">Noklausījusies sniegto informāciju, pamatojoties uz </w:t>
      </w:r>
      <w:r w:rsidRPr="001A46D3">
        <w:t>likuma “Par pašvaldībām” 43.panta trešo daļu, Izglītības likuma 17.panta trešās daļas 11.punktu</w:t>
      </w:r>
      <w:r>
        <w:t xml:space="preserve">, ņemot vērā 16.09.2021. Izglītības un jaunatnes lietu komitejas </w:t>
      </w:r>
      <w:r w:rsidRPr="005844B5">
        <w:rPr>
          <w:bCs/>
          <w:kern w:val="1"/>
          <w:lang w:eastAsia="hi-IN" w:bidi="hi-IN"/>
        </w:rPr>
        <w:t xml:space="preserve"> </w:t>
      </w:r>
      <w:r>
        <w:rPr>
          <w:bCs/>
          <w:kern w:val="1"/>
          <w:lang w:eastAsia="hi-IN" w:bidi="hi-IN"/>
        </w:rPr>
        <w:t xml:space="preserve">un </w:t>
      </w:r>
      <w:r w:rsidRPr="005844B5">
        <w:rPr>
          <w:bCs/>
          <w:kern w:val="1"/>
          <w:lang w:eastAsia="hi-IN" w:bidi="hi-IN"/>
        </w:rPr>
        <w:t xml:space="preserve">21.09.2021. Finanšu un attīstības komitejas </w:t>
      </w:r>
      <w:r w:rsidRPr="00446C53">
        <w:rPr>
          <w:bCs/>
          <w:kern w:val="1"/>
          <w:lang w:eastAsia="hi-IN" w:bidi="hi-IN"/>
        </w:rPr>
        <w:t>atzinumu</w:t>
      </w:r>
      <w:r>
        <w:rPr>
          <w:bCs/>
          <w:kern w:val="1"/>
          <w:lang w:eastAsia="hi-IN" w:bidi="hi-IN"/>
        </w:rPr>
        <w:t>s</w:t>
      </w:r>
      <w:r w:rsidRPr="00446C53">
        <w:rPr>
          <w:bCs/>
          <w:kern w:val="1"/>
          <w:lang w:eastAsia="hi-IN" w:bidi="hi-IN"/>
        </w:rPr>
        <w:t>,</w:t>
      </w:r>
      <w:r w:rsidRPr="00446C53">
        <w:rPr>
          <w:b/>
          <w:kern w:val="1"/>
          <w:lang w:eastAsia="hi-IN" w:bidi="hi-IN"/>
        </w:rPr>
        <w:t xml:space="preserve"> atklāti balsojot: </w:t>
      </w:r>
      <w:r w:rsidRPr="00B05F70">
        <w:rPr>
          <w:b/>
          <w:color w:val="000000"/>
        </w:rPr>
        <w:t>PAR – 1</w:t>
      </w:r>
      <w:r>
        <w:rPr>
          <w:b/>
          <w:color w:val="000000"/>
        </w:rPr>
        <w:t xml:space="preserve">6 </w:t>
      </w:r>
      <w:r w:rsidRPr="00B05F70">
        <w:rPr>
          <w:bCs/>
          <w:noProof/>
        </w:rPr>
        <w:t>(Agris Lungevičs, Aigars Šķēls, Aivis Masaļskis, Andrejs Ceļapīters,</w:t>
      </w:r>
      <w:r>
        <w:rPr>
          <w:bCs/>
          <w:noProof/>
        </w:rPr>
        <w:t xml:space="preserve"> </w:t>
      </w:r>
      <w:r w:rsidRPr="00B05F70">
        <w:rPr>
          <w:bCs/>
          <w:noProof/>
        </w:rPr>
        <w:t xml:space="preserve">Andris Sakne, Artūrs Čačka, </w:t>
      </w:r>
      <w:r>
        <w:rPr>
          <w:bCs/>
          <w:noProof/>
        </w:rPr>
        <w:t xml:space="preserve">Artūrs Grandāns, Gatis Teilis, Gunārs Ikaunieks, </w:t>
      </w:r>
      <w:r w:rsidRPr="00B05F70">
        <w:rPr>
          <w:bCs/>
          <w:noProof/>
        </w:rPr>
        <w:t>Guntis Klikučs,  Kaspars Udrass,</w:t>
      </w:r>
      <w:r>
        <w:rPr>
          <w:bCs/>
          <w:noProof/>
        </w:rPr>
        <w:t xml:space="preserve"> Māris Olte, </w:t>
      </w:r>
      <w:r w:rsidRPr="00423CC1">
        <w:rPr>
          <w:bCs/>
          <w:noProof/>
        </w:rPr>
        <w:t>Sandra</w:t>
      </w:r>
      <w:r w:rsidRPr="00B05F70">
        <w:rPr>
          <w:bCs/>
          <w:noProof/>
        </w:rPr>
        <w:t xml:space="preserve"> Maksimova</w:t>
      </w:r>
      <w:r w:rsidRPr="00B05F70">
        <w:rPr>
          <w:bCs/>
          <w:color w:val="000000"/>
        </w:rPr>
        <w:t>,</w:t>
      </w:r>
      <w:r w:rsidRPr="00B05F70">
        <w:rPr>
          <w:color w:val="000000"/>
        </w:rPr>
        <w:t xml:space="preserve"> </w:t>
      </w:r>
      <w:r w:rsidRPr="00B05F70">
        <w:rPr>
          <w:bCs/>
          <w:noProof/>
        </w:rPr>
        <w:t>Valda Kļaviņa</w:t>
      </w:r>
      <w:r>
        <w:rPr>
          <w:bCs/>
          <w:noProof/>
        </w:rPr>
        <w:t>, Vita Robalte, Zigfrīds Gora</w:t>
      </w:r>
      <w:r w:rsidRPr="00B05F70">
        <w:rPr>
          <w:bCs/>
          <w:noProof/>
        </w:rPr>
        <w:t>),</w:t>
      </w:r>
      <w:r w:rsidRPr="00B05F70">
        <w:rPr>
          <w:b/>
          <w:noProof/>
        </w:rPr>
        <w:t xml:space="preserve"> </w:t>
      </w:r>
      <w:r w:rsidRPr="00B05F70">
        <w:rPr>
          <w:b/>
          <w:color w:val="000000"/>
        </w:rPr>
        <w:t>PRET – NAV</w:t>
      </w:r>
      <w:r w:rsidRPr="00B05F70">
        <w:rPr>
          <w:b/>
          <w:noProof/>
        </w:rPr>
        <w:t>,</w:t>
      </w:r>
      <w:r w:rsidRPr="00B05F70">
        <w:rPr>
          <w:b/>
          <w:color w:val="000000"/>
        </w:rPr>
        <w:t xml:space="preserve"> ATTURAS – </w:t>
      </w:r>
      <w:r>
        <w:rPr>
          <w:b/>
          <w:color w:val="000000"/>
        </w:rPr>
        <w:t xml:space="preserve">NAV, </w:t>
      </w:r>
      <w:r w:rsidRPr="00B05F70">
        <w:rPr>
          <w:color w:val="000000"/>
        </w:rPr>
        <w:t xml:space="preserve">Madonas novada pašvaldības dome </w:t>
      </w:r>
      <w:r w:rsidRPr="00B05F70">
        <w:rPr>
          <w:b/>
          <w:color w:val="000000"/>
        </w:rPr>
        <w:t>NOLEMJ:</w:t>
      </w:r>
    </w:p>
    <w:p w14:paraId="776895BF" w14:textId="77777777" w:rsidR="007149E9" w:rsidRPr="008413B9" w:rsidRDefault="007149E9" w:rsidP="007149E9">
      <w:pPr>
        <w:spacing w:after="0"/>
        <w:jc w:val="both"/>
        <w:rPr>
          <w:rFonts w:ascii="Times New Roman" w:eastAsia="Times New Roman" w:hAnsi="Times New Roman" w:cs="Times New Roman"/>
          <w:bCs/>
          <w:lang w:val="lv-LV"/>
        </w:rPr>
      </w:pPr>
    </w:p>
    <w:p w14:paraId="0245C490" w14:textId="0F22B568" w:rsidR="007149E9" w:rsidRPr="008413B9" w:rsidRDefault="007149E9" w:rsidP="007149E9">
      <w:pPr>
        <w:numPr>
          <w:ilvl w:val="0"/>
          <w:numId w:val="1"/>
        </w:numPr>
        <w:spacing w:after="0"/>
        <w:jc w:val="both"/>
        <w:rPr>
          <w:rFonts w:ascii="Times New Roman" w:eastAsia="Times New Roman" w:hAnsi="Times New Roman" w:cs="Times New Roman"/>
          <w:lang w:val="lv-LV"/>
        </w:rPr>
      </w:pPr>
      <w:r w:rsidRPr="008413B9">
        <w:rPr>
          <w:rFonts w:ascii="Times New Roman" w:eastAsia="Times New Roman" w:hAnsi="Times New Roman" w:cs="Times New Roman"/>
          <w:lang w:val="lv-LV"/>
        </w:rPr>
        <w:t>Apstiprināt Madonas novada pašvaldības saistošos noteikumus Nr.</w:t>
      </w:r>
      <w:r>
        <w:rPr>
          <w:rFonts w:ascii="Times New Roman" w:eastAsia="Times New Roman" w:hAnsi="Times New Roman" w:cs="Times New Roman"/>
          <w:lang w:val="lv-LV"/>
        </w:rPr>
        <w:t xml:space="preserve">6 </w:t>
      </w:r>
      <w:r w:rsidRPr="008413B9">
        <w:rPr>
          <w:rFonts w:ascii="Times New Roman" w:eastAsia="Calibri" w:hAnsi="Times New Roman" w:cs="Times New Roman"/>
          <w:lang w:val="lv-LV" w:eastAsia="lv-LV"/>
        </w:rPr>
        <w:t>“</w:t>
      </w:r>
      <w:r w:rsidRPr="00CF5F67">
        <w:rPr>
          <w:rFonts w:ascii="Times New Roman" w:eastAsia="Calibri" w:hAnsi="Times New Roman" w:cs="Times New Roman"/>
          <w:lang w:val="lv-LV" w:eastAsia="lv-LV"/>
        </w:rPr>
        <w:t>Par atbalstu ēdināšanas izdevumu segšanai attālinātā mācību procesa</w:t>
      </w:r>
      <w:r>
        <w:rPr>
          <w:rFonts w:ascii="Times New Roman" w:eastAsia="Calibri" w:hAnsi="Times New Roman" w:cs="Times New Roman"/>
          <w:lang w:val="lv-LV" w:eastAsia="lv-LV"/>
        </w:rPr>
        <w:t xml:space="preserve"> vai karantīnas</w:t>
      </w:r>
      <w:r w:rsidRPr="00CF5F67">
        <w:rPr>
          <w:rFonts w:ascii="Times New Roman" w:eastAsia="Calibri" w:hAnsi="Times New Roman" w:cs="Times New Roman"/>
          <w:lang w:val="lv-LV" w:eastAsia="lv-LV"/>
        </w:rPr>
        <w:t xml:space="preserve"> laikā</w:t>
      </w:r>
      <w:r w:rsidRPr="008413B9">
        <w:rPr>
          <w:rFonts w:ascii="Times New Roman" w:eastAsia="Calibri" w:hAnsi="Times New Roman" w:cs="Times New Roman"/>
          <w:lang w:val="lv-LV" w:eastAsia="lv-LV"/>
        </w:rPr>
        <w:t>”.</w:t>
      </w:r>
    </w:p>
    <w:p w14:paraId="49928BAC" w14:textId="77777777" w:rsidR="007149E9" w:rsidRPr="008413B9" w:rsidRDefault="007149E9" w:rsidP="007149E9">
      <w:pPr>
        <w:numPr>
          <w:ilvl w:val="0"/>
          <w:numId w:val="1"/>
        </w:numPr>
        <w:spacing w:after="0"/>
        <w:jc w:val="both"/>
        <w:rPr>
          <w:rFonts w:ascii="Times New Roman" w:eastAsia="Calibri" w:hAnsi="Times New Roman" w:cs="Times New Roman"/>
          <w:lang w:val="lv-LV"/>
        </w:rPr>
      </w:pPr>
      <w:r w:rsidRPr="008413B9">
        <w:rPr>
          <w:rFonts w:ascii="Times New Roman" w:eastAsia="Calibri" w:hAnsi="Times New Roman" w:cs="Times New Roman"/>
          <w:lang w:val="lv-LV"/>
        </w:rPr>
        <w:t>Noteikt, ka saistošie noteikumi stājas spēkā nākamajā dienā pēc to publicēšanas</w:t>
      </w:r>
      <w:r>
        <w:rPr>
          <w:rFonts w:ascii="Times New Roman" w:eastAsia="Calibri" w:hAnsi="Times New Roman" w:cs="Times New Roman"/>
          <w:lang w:val="lv-LV"/>
        </w:rPr>
        <w:t xml:space="preserve"> </w:t>
      </w:r>
      <w:r w:rsidRPr="008413B9">
        <w:rPr>
          <w:rFonts w:ascii="Times New Roman" w:eastAsia="Calibri" w:hAnsi="Times New Roman" w:cs="Times New Roman"/>
          <w:lang w:val="lv-LV"/>
        </w:rPr>
        <w:t>oficiāl</w:t>
      </w:r>
      <w:r>
        <w:rPr>
          <w:rFonts w:ascii="Times New Roman" w:eastAsia="Calibri" w:hAnsi="Times New Roman" w:cs="Times New Roman"/>
          <w:lang w:val="lv-LV"/>
        </w:rPr>
        <w:t xml:space="preserve">ajā </w:t>
      </w:r>
      <w:r w:rsidRPr="008413B9">
        <w:rPr>
          <w:rFonts w:ascii="Times New Roman" w:eastAsia="Calibri" w:hAnsi="Times New Roman" w:cs="Times New Roman"/>
          <w:lang w:val="lv-LV"/>
        </w:rPr>
        <w:t>izdevum</w:t>
      </w:r>
      <w:r>
        <w:rPr>
          <w:rFonts w:ascii="Times New Roman" w:eastAsia="Calibri" w:hAnsi="Times New Roman" w:cs="Times New Roman"/>
          <w:lang w:val="lv-LV"/>
        </w:rPr>
        <w:t>ā</w:t>
      </w:r>
      <w:r w:rsidRPr="008413B9">
        <w:rPr>
          <w:rFonts w:ascii="Times New Roman" w:eastAsia="Calibri" w:hAnsi="Times New Roman" w:cs="Times New Roman"/>
          <w:lang w:val="lv-LV"/>
        </w:rPr>
        <w:t xml:space="preserve"> “Latvijas Vēstnesis”. </w:t>
      </w:r>
    </w:p>
    <w:p w14:paraId="16052AA5" w14:textId="77777777" w:rsidR="007149E9" w:rsidRDefault="007149E9" w:rsidP="007149E9">
      <w:pPr>
        <w:numPr>
          <w:ilvl w:val="0"/>
          <w:numId w:val="1"/>
        </w:numPr>
        <w:spacing w:after="0"/>
        <w:jc w:val="both"/>
        <w:rPr>
          <w:rFonts w:ascii="Times New Roman" w:eastAsia="Calibri" w:hAnsi="Times New Roman" w:cs="Times New Roman"/>
          <w:lang w:val="lv-LV"/>
        </w:rPr>
      </w:pPr>
      <w:r w:rsidRPr="008413B9">
        <w:rPr>
          <w:rFonts w:ascii="Times New Roman" w:eastAsia="Calibri" w:hAnsi="Times New Roman" w:cs="Times New Roman"/>
          <w:lang w:val="lv-LV"/>
        </w:rPr>
        <w:t>Uzdot Lietvedības nodaļai saistošos noteikumus triju darba dienu laikā pēc to parakstīšanas nosūtīt Vides aizsardzības un reģionālās attīstības ministrijai</w:t>
      </w:r>
      <w:r>
        <w:rPr>
          <w:rFonts w:ascii="Times New Roman" w:eastAsia="Calibri" w:hAnsi="Times New Roman" w:cs="Times New Roman"/>
          <w:lang w:val="lv-LV"/>
        </w:rPr>
        <w:t xml:space="preserve"> atzinuma sniegšanai.</w:t>
      </w:r>
    </w:p>
    <w:p w14:paraId="5F41A84C" w14:textId="77777777" w:rsidR="007149E9" w:rsidRPr="008413B9" w:rsidRDefault="007149E9" w:rsidP="007149E9">
      <w:pPr>
        <w:numPr>
          <w:ilvl w:val="0"/>
          <w:numId w:val="1"/>
        </w:numPr>
        <w:spacing w:after="0"/>
        <w:jc w:val="both"/>
        <w:rPr>
          <w:rFonts w:ascii="Times New Roman" w:eastAsia="Calibri" w:hAnsi="Times New Roman" w:cs="Times New Roman"/>
          <w:lang w:val="lv-LV"/>
        </w:rPr>
      </w:pPr>
      <w:r>
        <w:rPr>
          <w:rFonts w:ascii="Times New Roman" w:eastAsia="Calibri" w:hAnsi="Times New Roman" w:cs="Times New Roman"/>
          <w:lang w:val="lv-LV"/>
        </w:rPr>
        <w:t>Uzdot Informācijas tehnoloģiju nodaļai publicēt saistošos noteikumus un to paskaidrojuma rakstu pašvaldības tīmekļa vietnē.</w:t>
      </w:r>
    </w:p>
    <w:p w14:paraId="74E259D3" w14:textId="77777777" w:rsidR="007149E9" w:rsidRPr="008413B9" w:rsidRDefault="007149E9" w:rsidP="007149E9">
      <w:pPr>
        <w:numPr>
          <w:ilvl w:val="0"/>
          <w:numId w:val="1"/>
        </w:numPr>
        <w:spacing w:after="0"/>
        <w:jc w:val="both"/>
        <w:rPr>
          <w:rFonts w:ascii="Times New Roman" w:eastAsia="Calibri" w:hAnsi="Times New Roman" w:cs="Times New Roman"/>
          <w:lang w:val="lv-LV"/>
        </w:rPr>
      </w:pPr>
      <w:r w:rsidRPr="008413B9">
        <w:rPr>
          <w:rFonts w:ascii="Times New Roman" w:eastAsia="Calibri" w:hAnsi="Times New Roman" w:cs="Times New Roman"/>
          <w:lang w:val="lv-LV"/>
        </w:rPr>
        <w:t>Kontroli par lēmuma izpildi uzdot pašvaldības izpilddirektora</w:t>
      </w:r>
      <w:r>
        <w:rPr>
          <w:rFonts w:ascii="Times New Roman" w:eastAsia="Calibri" w:hAnsi="Times New Roman" w:cs="Times New Roman"/>
          <w:lang w:val="lv-LV"/>
        </w:rPr>
        <w:t>m</w:t>
      </w:r>
      <w:r w:rsidRPr="008413B9">
        <w:rPr>
          <w:rFonts w:ascii="Times New Roman" w:eastAsia="Calibri" w:hAnsi="Times New Roman" w:cs="Times New Roman"/>
          <w:lang w:val="lv-LV"/>
        </w:rPr>
        <w:t xml:space="preserve"> </w:t>
      </w:r>
      <w:proofErr w:type="spellStart"/>
      <w:r>
        <w:rPr>
          <w:rFonts w:ascii="Times New Roman" w:eastAsia="Calibri" w:hAnsi="Times New Roman" w:cs="Times New Roman"/>
          <w:lang w:val="lv-LV"/>
        </w:rPr>
        <w:t>U.Fjodorovam</w:t>
      </w:r>
      <w:proofErr w:type="spellEnd"/>
      <w:r w:rsidRPr="008413B9">
        <w:rPr>
          <w:rFonts w:ascii="Times New Roman" w:eastAsia="Calibri" w:hAnsi="Times New Roman" w:cs="Times New Roman"/>
          <w:lang w:val="lv-LV"/>
        </w:rPr>
        <w:t>.</w:t>
      </w:r>
    </w:p>
    <w:p w14:paraId="2A9CFB46" w14:textId="77777777" w:rsidR="007149E9" w:rsidRPr="00E52AFD" w:rsidRDefault="007149E9" w:rsidP="007149E9">
      <w:pPr>
        <w:spacing w:after="0"/>
        <w:ind w:left="720"/>
        <w:jc w:val="both"/>
        <w:rPr>
          <w:rFonts w:ascii="Times New Roman" w:eastAsia="Times New Roman" w:hAnsi="Times New Roman" w:cs="Times New Roman"/>
          <w:lang w:val="lv-LV" w:eastAsia="x-none"/>
        </w:rPr>
      </w:pPr>
    </w:p>
    <w:p w14:paraId="138AC6B0" w14:textId="4DF4FAD2" w:rsidR="00AB0AC6" w:rsidRDefault="007149E9" w:rsidP="00AB0AC6">
      <w:pPr>
        <w:spacing w:after="0"/>
        <w:ind w:firstLine="360"/>
        <w:rPr>
          <w:rFonts w:ascii="Times New Roman" w:eastAsia="Times New Roman" w:hAnsi="Times New Roman" w:cs="Times New Roman"/>
          <w:lang w:val="lv-LV" w:eastAsia="x-none"/>
        </w:rPr>
      </w:pPr>
      <w:r>
        <w:rPr>
          <w:rFonts w:ascii="Times New Roman" w:eastAsia="Times New Roman" w:hAnsi="Times New Roman" w:cs="Times New Roman"/>
          <w:lang w:val="lv-LV" w:eastAsia="x-none"/>
        </w:rPr>
        <w:t xml:space="preserve">      Pielikumā: Saistošie noteikum</w:t>
      </w:r>
      <w:r w:rsidR="00AB0AC6">
        <w:rPr>
          <w:rFonts w:ascii="Times New Roman" w:eastAsia="Times New Roman" w:hAnsi="Times New Roman" w:cs="Times New Roman"/>
          <w:lang w:val="lv-LV" w:eastAsia="x-none"/>
        </w:rPr>
        <w:t>i Nr.6 un paskaidrojuma raksts.</w:t>
      </w:r>
    </w:p>
    <w:p w14:paraId="10FE9224" w14:textId="77777777" w:rsidR="007149E9" w:rsidRDefault="007149E9" w:rsidP="007149E9">
      <w:pPr>
        <w:spacing w:after="0"/>
        <w:ind w:firstLine="360"/>
        <w:rPr>
          <w:rFonts w:ascii="Times New Roman" w:eastAsia="Calibri" w:hAnsi="Times New Roman" w:cs="Times New Roman"/>
          <w:lang w:val="lv-LV"/>
        </w:rPr>
      </w:pPr>
    </w:p>
    <w:p w14:paraId="6AF0EC23" w14:textId="77777777" w:rsidR="007149E9" w:rsidRPr="007149E9" w:rsidRDefault="007149E9" w:rsidP="007149E9">
      <w:pPr>
        <w:spacing w:after="0"/>
        <w:ind w:left="720"/>
        <w:contextualSpacing/>
        <w:jc w:val="both"/>
        <w:rPr>
          <w:rFonts w:ascii="Times New Roman" w:eastAsia="Calibri" w:hAnsi="Times New Roman" w:cs="Times New Roman"/>
          <w:color w:val="000000"/>
          <w:lang w:val="lv-LV" w:eastAsia="lv-LV"/>
        </w:rPr>
      </w:pPr>
      <w:r w:rsidRPr="007149E9">
        <w:rPr>
          <w:rFonts w:ascii="Times New Roman" w:eastAsia="Calibri" w:hAnsi="Times New Roman" w:cs="Times New Roman"/>
          <w:color w:val="000000"/>
          <w:lang w:val="lv-LV" w:eastAsia="lv-LV"/>
        </w:rPr>
        <w:t>Domes priekšsēdētājs</w:t>
      </w:r>
      <w:r w:rsidRPr="007149E9">
        <w:rPr>
          <w:rFonts w:ascii="Times New Roman" w:eastAsia="Calibri" w:hAnsi="Times New Roman" w:cs="Times New Roman"/>
          <w:color w:val="000000"/>
          <w:lang w:val="lv-LV" w:eastAsia="lv-LV"/>
        </w:rPr>
        <w:tab/>
      </w:r>
      <w:r w:rsidRPr="007149E9">
        <w:rPr>
          <w:rFonts w:ascii="Times New Roman" w:eastAsia="Calibri" w:hAnsi="Times New Roman" w:cs="Times New Roman"/>
          <w:color w:val="000000"/>
          <w:lang w:val="lv-LV" w:eastAsia="lv-LV"/>
        </w:rPr>
        <w:tab/>
      </w:r>
      <w:r w:rsidRPr="007149E9">
        <w:rPr>
          <w:rFonts w:ascii="Times New Roman" w:eastAsia="Calibri" w:hAnsi="Times New Roman" w:cs="Times New Roman"/>
          <w:color w:val="000000"/>
          <w:lang w:val="lv-LV" w:eastAsia="lv-LV"/>
        </w:rPr>
        <w:tab/>
      </w:r>
      <w:r w:rsidRPr="007149E9">
        <w:rPr>
          <w:rFonts w:ascii="Times New Roman" w:eastAsia="Calibri" w:hAnsi="Times New Roman" w:cs="Times New Roman"/>
          <w:color w:val="000000"/>
          <w:lang w:val="lv-LV" w:eastAsia="lv-LV"/>
        </w:rPr>
        <w:tab/>
        <w:t xml:space="preserve">         </w:t>
      </w:r>
      <w:proofErr w:type="spellStart"/>
      <w:r w:rsidRPr="007149E9">
        <w:rPr>
          <w:rFonts w:ascii="Times New Roman" w:eastAsia="Calibri" w:hAnsi="Times New Roman" w:cs="Times New Roman"/>
          <w:color w:val="000000"/>
          <w:lang w:val="lv-LV" w:eastAsia="lv-LV"/>
        </w:rPr>
        <w:t>A.Lungevičs</w:t>
      </w:r>
      <w:proofErr w:type="spellEnd"/>
      <w:r w:rsidRPr="007149E9">
        <w:rPr>
          <w:rFonts w:ascii="Times New Roman" w:eastAsia="Calibri" w:hAnsi="Times New Roman" w:cs="Times New Roman"/>
          <w:color w:val="000000"/>
          <w:lang w:val="lv-LV" w:eastAsia="lv-LV"/>
        </w:rPr>
        <w:tab/>
      </w:r>
    </w:p>
    <w:p w14:paraId="379FE903" w14:textId="77777777" w:rsidR="007149E9" w:rsidRPr="007149E9" w:rsidRDefault="007149E9" w:rsidP="007149E9">
      <w:pPr>
        <w:spacing w:after="0"/>
        <w:rPr>
          <w:rFonts w:ascii="Times New Roman" w:eastAsia="Times New Roman" w:hAnsi="Times New Roman" w:cs="Times New Roman"/>
          <w:lang w:val="lv-LV" w:eastAsia="lv-LV"/>
        </w:rPr>
      </w:pPr>
    </w:p>
    <w:p w14:paraId="5A1D9DE1" w14:textId="27E211A0" w:rsidR="00CB4FF8" w:rsidRPr="007149E9" w:rsidRDefault="007149E9" w:rsidP="007149E9">
      <w:pPr>
        <w:spacing w:after="0"/>
        <w:rPr>
          <w:rFonts w:ascii="Times New Roman" w:hAnsi="Times New Roman" w:cs="Times New Roman"/>
          <w:i/>
          <w:iCs/>
        </w:rPr>
      </w:pPr>
      <w:r w:rsidRPr="00E52AFD">
        <w:rPr>
          <w:rFonts w:ascii="Times New Roman" w:hAnsi="Times New Roman" w:cs="Times New Roman"/>
          <w:i/>
          <w:iCs/>
        </w:rPr>
        <w:t>Puķīte 64860570</w:t>
      </w:r>
    </w:p>
    <w:sectPr w:rsidR="00CB4FF8" w:rsidRPr="007149E9" w:rsidSect="007149E9">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15"/>
    <w:rsid w:val="003E2815"/>
    <w:rsid w:val="007149E9"/>
    <w:rsid w:val="00AB0AC6"/>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57A3"/>
  <w15:chartTrackingRefBased/>
  <w15:docId w15:val="{EE9201C5-748F-440D-97EA-C02F8A61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49E9"/>
    <w:pPr>
      <w:spacing w:after="200" w:line="240" w:lineRule="auto"/>
    </w:pPr>
    <w:rPr>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149E9"/>
    <w:pPr>
      <w:ind w:left="720"/>
      <w:contextualSpacing/>
    </w:pPr>
  </w:style>
  <w:style w:type="paragraph" w:styleId="Paraststmeklis">
    <w:name w:val="Normal (Web)"/>
    <w:basedOn w:val="Parasts"/>
    <w:unhideWhenUsed/>
    <w:rsid w:val="007149E9"/>
    <w:pPr>
      <w:spacing w:before="100" w:beforeAutospacing="1" w:after="100" w:afterAutospacing="1"/>
    </w:pPr>
    <w:rPr>
      <w:rFonts w:ascii="Times New Roman" w:eastAsia="Times New Roman" w:hAnsi="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1866</Words>
  <Characters>1065</Characters>
  <Application>Microsoft Office Word</Application>
  <DocSecurity>0</DocSecurity>
  <Lines>8</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2021-09-23T12:54:00Z</cp:lastPrinted>
  <dcterms:created xsi:type="dcterms:W3CDTF">2021-09-23T08:39:00Z</dcterms:created>
  <dcterms:modified xsi:type="dcterms:W3CDTF">2021-09-23T12:54:00Z</dcterms:modified>
</cp:coreProperties>
</file>